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9EF" w:rsidRDefault="00D269EF" w:rsidP="00D269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D269EF" w:rsidRPr="00EE4CDC" w:rsidRDefault="00D269EF" w:rsidP="00D269EF">
      <w:pPr>
        <w:rPr>
          <w:rFonts w:ascii="Times New Roman" w:hAnsi="Times New Roman" w:cs="Times New Roman"/>
          <w:b/>
          <w:sz w:val="28"/>
          <w:szCs w:val="28"/>
        </w:rPr>
      </w:pPr>
    </w:p>
    <w:p w:rsidR="00D269EF" w:rsidRPr="00EE4CDC" w:rsidRDefault="00D269EF" w:rsidP="00D269EF">
      <w:pPr>
        <w:rPr>
          <w:rFonts w:ascii="Times New Roman" w:hAnsi="Times New Roman" w:cs="Times New Roman"/>
          <w:sz w:val="28"/>
          <w:szCs w:val="28"/>
        </w:rPr>
      </w:pPr>
      <w:r w:rsidRPr="00EE4CDC"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 w:rsidRPr="00EE4CDC"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 w:rsidRPr="00EE4CDC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D269EF" w:rsidRPr="00EE4CDC" w:rsidRDefault="00D269EF" w:rsidP="00D269EF">
      <w:pPr>
        <w:rPr>
          <w:rFonts w:ascii="Times New Roman" w:hAnsi="Times New Roman" w:cs="Times New Roman"/>
          <w:i/>
          <w:sz w:val="28"/>
          <w:szCs w:val="28"/>
        </w:rPr>
      </w:pPr>
      <w:r w:rsidRPr="00EE4CDC">
        <w:rPr>
          <w:rFonts w:ascii="Times New Roman" w:hAnsi="Times New Roman" w:cs="Times New Roman"/>
          <w:i/>
          <w:sz w:val="28"/>
          <w:szCs w:val="28"/>
        </w:rPr>
        <w:t>Дисциплина (модуль) -  Финансовый учет</w:t>
      </w:r>
    </w:p>
    <w:p w:rsidR="00D269EF" w:rsidRPr="00EE4CDC" w:rsidRDefault="00D269EF" w:rsidP="00D269EF">
      <w:pPr>
        <w:rPr>
          <w:rFonts w:ascii="Times New Roman" w:hAnsi="Times New Roman" w:cs="Times New Roman"/>
          <w:i/>
          <w:sz w:val="28"/>
          <w:szCs w:val="28"/>
        </w:rPr>
      </w:pPr>
      <w:r w:rsidRPr="00EE4CDC">
        <w:rPr>
          <w:rFonts w:ascii="Times New Roman" w:hAnsi="Times New Roman" w:cs="Times New Roman"/>
          <w:i/>
          <w:sz w:val="28"/>
          <w:szCs w:val="28"/>
        </w:rPr>
        <w:t xml:space="preserve">Группа – Д-19 </w:t>
      </w:r>
      <w:proofErr w:type="spellStart"/>
      <w:r w:rsidRPr="00EE4CDC">
        <w:rPr>
          <w:rFonts w:ascii="Times New Roman" w:hAnsi="Times New Roman" w:cs="Times New Roman"/>
          <w:i/>
          <w:sz w:val="28"/>
          <w:szCs w:val="28"/>
        </w:rPr>
        <w:t>УиА</w:t>
      </w:r>
      <w:proofErr w:type="spellEnd"/>
    </w:p>
    <w:p w:rsidR="00D269EF" w:rsidRDefault="00D269EF" w:rsidP="00D269EF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Дата проведения -24.02.21</w:t>
      </w:r>
    </w:p>
    <w:p w:rsidR="00D269EF" w:rsidRDefault="00D269EF" w:rsidP="00D269EF">
      <w:pPr>
        <w:rPr>
          <w:rFonts w:ascii="Times New Roman" w:hAnsi="Times New Roman" w:cs="Times New Roman"/>
          <w:i/>
          <w:sz w:val="28"/>
          <w:szCs w:val="28"/>
        </w:rPr>
      </w:pPr>
    </w:p>
    <w:p w:rsidR="00D269EF" w:rsidRPr="00D269EF" w:rsidRDefault="00D269EF" w:rsidP="00D269EF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D269EF">
        <w:rPr>
          <w:b w:val="0"/>
          <w:i/>
          <w:sz w:val="28"/>
          <w:szCs w:val="28"/>
        </w:rPr>
        <w:t>Тема занятия</w:t>
      </w:r>
      <w:r w:rsidRPr="00D269EF">
        <w:rPr>
          <w:sz w:val="28"/>
          <w:szCs w:val="28"/>
        </w:rPr>
        <w:t xml:space="preserve"> –  </w:t>
      </w:r>
      <w:r w:rsidRPr="00D269EF">
        <w:rPr>
          <w:b w:val="0"/>
          <w:bCs w:val="0"/>
          <w:sz w:val="28"/>
          <w:szCs w:val="28"/>
        </w:rPr>
        <w:t>Практическая работа №6 Оформление заявки на кредит, документальное оформление расчетов с поставщиками и подрядчиками</w:t>
      </w:r>
    </w:p>
    <w:p w:rsidR="00D269EF" w:rsidRDefault="00D269EF" w:rsidP="00D269EF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</w:p>
    <w:p w:rsidR="00D269EF" w:rsidRDefault="00D269EF" w:rsidP="00D269EF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>
        <w:rPr>
          <w:b w:val="0"/>
          <w:i/>
          <w:sz w:val="28"/>
          <w:szCs w:val="28"/>
        </w:rPr>
        <w:t>Цель</w:t>
      </w:r>
      <w:r>
        <w:rPr>
          <w:b w:val="0"/>
          <w:sz w:val="28"/>
          <w:szCs w:val="28"/>
        </w:rPr>
        <w:t xml:space="preserve">: </w:t>
      </w:r>
      <w:proofErr w:type="gramStart"/>
      <w:r>
        <w:rPr>
          <w:b w:val="0"/>
          <w:sz w:val="28"/>
          <w:szCs w:val="28"/>
        </w:rPr>
        <w:t>формировании</w:t>
      </w:r>
      <w:proofErr w:type="gramEnd"/>
      <w:r>
        <w:rPr>
          <w:b w:val="0"/>
          <w:sz w:val="28"/>
          <w:szCs w:val="28"/>
        </w:rPr>
        <w:t xml:space="preserve"> навыков по оформлению операций по у</w:t>
      </w:r>
      <w:r w:rsidRPr="00B36D42">
        <w:rPr>
          <w:b w:val="0"/>
          <w:sz w:val="28"/>
          <w:szCs w:val="28"/>
        </w:rPr>
        <w:t>чет</w:t>
      </w:r>
      <w:r>
        <w:rPr>
          <w:b w:val="0"/>
          <w:sz w:val="28"/>
          <w:szCs w:val="28"/>
        </w:rPr>
        <w:t>у</w:t>
      </w:r>
      <w:r w:rsidRPr="00B36D42">
        <w:rPr>
          <w:b w:val="0"/>
          <w:sz w:val="28"/>
          <w:szCs w:val="28"/>
        </w:rPr>
        <w:t xml:space="preserve"> расчетов с </w:t>
      </w:r>
      <w:r>
        <w:rPr>
          <w:b w:val="0"/>
          <w:bCs w:val="0"/>
          <w:sz w:val="28"/>
          <w:szCs w:val="28"/>
        </w:rPr>
        <w:t>креди</w:t>
      </w:r>
      <w:r w:rsidRPr="00B36D42">
        <w:rPr>
          <w:b w:val="0"/>
          <w:bCs w:val="0"/>
          <w:sz w:val="28"/>
          <w:szCs w:val="28"/>
        </w:rPr>
        <w:t>торами</w:t>
      </w:r>
      <w:r>
        <w:rPr>
          <w:b w:val="0"/>
          <w:sz w:val="28"/>
          <w:szCs w:val="28"/>
        </w:rPr>
        <w:t xml:space="preserve"> в первичных документах и учетных регистрах </w:t>
      </w:r>
    </w:p>
    <w:p w:rsidR="00D269EF" w:rsidRDefault="00D269EF" w:rsidP="00D269EF">
      <w:pPr>
        <w:rPr>
          <w:rFonts w:ascii="Times New Roman" w:hAnsi="Times New Roman" w:cs="Times New Roman"/>
          <w:b/>
          <w:sz w:val="28"/>
          <w:szCs w:val="28"/>
        </w:rPr>
      </w:pPr>
    </w:p>
    <w:p w:rsidR="00D269EF" w:rsidRDefault="00D269EF" w:rsidP="00D269E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D269EF" w:rsidRDefault="00D269EF" w:rsidP="00D269EF">
      <w:pPr>
        <w:rPr>
          <w:rFonts w:ascii="Times New Roman" w:hAnsi="Times New Roman" w:cs="Times New Roman"/>
          <w:b/>
          <w:sz w:val="28"/>
          <w:szCs w:val="28"/>
        </w:rPr>
      </w:pPr>
    </w:p>
    <w:p w:rsidR="00D269EF" w:rsidRDefault="00D269EF" w:rsidP="00D269E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3"/>
        <w:tblW w:w="0" w:type="auto"/>
        <w:tblLook w:val="04A0"/>
      </w:tblPr>
      <w:tblGrid>
        <w:gridCol w:w="2285"/>
        <w:gridCol w:w="1188"/>
        <w:gridCol w:w="4681"/>
        <w:gridCol w:w="1984"/>
      </w:tblGrid>
      <w:tr w:rsidR="00D269EF" w:rsidTr="0064639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9EF" w:rsidRDefault="00D269EF" w:rsidP="00646390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9EF" w:rsidRDefault="00D269EF" w:rsidP="00646390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9EF" w:rsidRDefault="00D269EF" w:rsidP="00646390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9EF" w:rsidRDefault="00D269EF" w:rsidP="00646390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D269EF" w:rsidTr="00D269EF">
        <w:trPr>
          <w:trHeight w:val="5376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9EF" w:rsidRDefault="00D269EF" w:rsidP="00646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69EF" w:rsidRDefault="00D269EF" w:rsidP="00646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Оформить  первичные документы и учетные регистры по учету расчетов с кредиторами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269EF" w:rsidRDefault="00D269EF" w:rsidP="00646390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   рекомендации, видеоматериалы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9EF" w:rsidRDefault="00D269EF" w:rsidP="00646390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</w:p>
          <w:p w:rsidR="00D269EF" w:rsidRDefault="00D269EF" w:rsidP="00D269EF">
            <w:pPr>
              <w:pStyle w:val="3"/>
              <w:numPr>
                <w:ilvl w:val="0"/>
                <w:numId w:val="1"/>
              </w:numPr>
              <w:spacing w:before="0" w:beforeAutospacing="0" w:after="0" w:afterAutospacing="0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Составить и заполнить Журнал хозяйственных операций</w:t>
            </w:r>
          </w:p>
          <w:p w:rsidR="00D269EF" w:rsidRDefault="00D269EF" w:rsidP="00D269EF">
            <w:pPr>
              <w:pStyle w:val="3"/>
              <w:spacing w:before="0" w:beforeAutospacing="0" w:after="0" w:afterAutospacing="0"/>
              <w:ind w:left="408"/>
              <w:rPr>
                <w:b w:val="0"/>
                <w:sz w:val="28"/>
                <w:szCs w:val="28"/>
                <w:lang w:eastAsia="en-US"/>
              </w:rPr>
            </w:pPr>
          </w:p>
          <w:p w:rsidR="00D269EF" w:rsidRDefault="00D269EF" w:rsidP="00D269EF">
            <w:pPr>
              <w:pStyle w:val="3"/>
              <w:numPr>
                <w:ilvl w:val="0"/>
                <w:numId w:val="1"/>
              </w:numPr>
              <w:spacing w:before="0" w:beforeAutospacing="0" w:after="0" w:afterAutospacing="0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Составить заявку на получение кредита</w:t>
            </w:r>
          </w:p>
          <w:p w:rsidR="00D269EF" w:rsidRPr="00D269EF" w:rsidRDefault="00D269EF" w:rsidP="00D269EF">
            <w:pPr>
              <w:pStyle w:val="3"/>
              <w:spacing w:before="0" w:beforeAutospacing="0" w:after="0" w:afterAutospacing="0"/>
              <w:ind w:left="408"/>
              <w:rPr>
                <w:b w:val="0"/>
                <w:sz w:val="28"/>
                <w:szCs w:val="28"/>
                <w:lang w:eastAsia="en-US"/>
              </w:rPr>
            </w:pPr>
          </w:p>
          <w:p w:rsidR="00D269EF" w:rsidRDefault="00D269EF" w:rsidP="00D269EF">
            <w:pPr>
              <w:pStyle w:val="3"/>
              <w:numPr>
                <w:ilvl w:val="0"/>
                <w:numId w:val="1"/>
              </w:numPr>
              <w:spacing w:before="0" w:beforeAutospacing="0" w:after="0" w:afterAutospacing="0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Оформить первичные документы  по учету расчетов с поставщиками (счета-фактуры)</w:t>
            </w:r>
          </w:p>
          <w:p w:rsidR="00D269EF" w:rsidRDefault="00D269EF" w:rsidP="00D269EF">
            <w:pPr>
              <w:pStyle w:val="a4"/>
              <w:rPr>
                <w:b/>
                <w:sz w:val="28"/>
                <w:szCs w:val="28"/>
              </w:rPr>
            </w:pPr>
          </w:p>
          <w:p w:rsidR="00D269EF" w:rsidRDefault="00D269EF" w:rsidP="00646390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 xml:space="preserve">3Заполнить учетный регистр </w:t>
            </w:r>
            <w:proofErr w:type="gramStart"/>
            <w:r>
              <w:rPr>
                <w:b w:val="0"/>
                <w:sz w:val="28"/>
                <w:szCs w:val="28"/>
                <w:lang w:eastAsia="en-US"/>
              </w:rPr>
              <w:t>Ж-О</w:t>
            </w:r>
            <w:proofErr w:type="gramEnd"/>
            <w:r>
              <w:rPr>
                <w:b w:val="0"/>
                <w:sz w:val="28"/>
                <w:szCs w:val="28"/>
                <w:lang w:eastAsia="en-US"/>
              </w:rPr>
              <w:t xml:space="preserve"> №6</w:t>
            </w:r>
          </w:p>
          <w:p w:rsidR="00D269EF" w:rsidRDefault="00D269EF" w:rsidP="00646390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</w:p>
          <w:p w:rsidR="00D269EF" w:rsidRDefault="00D269EF" w:rsidP="00646390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9EF" w:rsidRPr="00906042" w:rsidRDefault="00D269EF" w:rsidP="00D269EF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:rsidR="00D269EF" w:rsidRPr="00906042" w:rsidRDefault="00D269EF" w:rsidP="00D269EF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</w:rPr>
              <w:t>Допущены несущественные ошибки – оценка 4</w:t>
            </w:r>
            <w:proofErr w:type="gramStart"/>
            <w:r w:rsidRPr="00906042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D269EF" w:rsidRPr="00906042" w:rsidRDefault="00D269EF" w:rsidP="00D269EF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</w:rPr>
              <w:t>Допущены существенные ошибки</w:t>
            </w:r>
            <w:proofErr w:type="gramStart"/>
            <w:r w:rsidRPr="00906042">
              <w:rPr>
                <w:rFonts w:ascii="Times New Roman" w:hAnsi="Times New Roman" w:cs="Times New Roman"/>
                <w:sz w:val="24"/>
                <w:szCs w:val="24"/>
              </w:rPr>
              <w:t xml:space="preserve">,; </w:t>
            </w:r>
            <w:proofErr w:type="gramEnd"/>
            <w:r w:rsidRPr="00906042">
              <w:rPr>
                <w:rFonts w:ascii="Times New Roman" w:hAnsi="Times New Roman" w:cs="Times New Roman"/>
                <w:sz w:val="24"/>
                <w:szCs w:val="24"/>
              </w:rPr>
              <w:t>не соблюдение формы выполнения задания – оценка 3;</w:t>
            </w:r>
          </w:p>
          <w:p w:rsidR="00D269EF" w:rsidRDefault="00D269EF" w:rsidP="00D26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</w:rPr>
              <w:t>Нет ответов на вопросы, работа не предоставлена в срок – оценка 2</w:t>
            </w:r>
          </w:p>
        </w:tc>
      </w:tr>
    </w:tbl>
    <w:p w:rsidR="00D269EF" w:rsidRDefault="00D269EF" w:rsidP="00D269EF">
      <w:pPr>
        <w:rPr>
          <w:rFonts w:ascii="Times New Roman" w:hAnsi="Times New Roman" w:cs="Times New Roman"/>
          <w:b/>
          <w:sz w:val="24"/>
          <w:szCs w:val="24"/>
        </w:rPr>
      </w:pPr>
    </w:p>
    <w:p w:rsidR="00D269EF" w:rsidRDefault="00D269EF" w:rsidP="00D269E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до 01.03.21 </w:t>
      </w: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673BD"/>
    <w:multiLevelType w:val="hybridMultilevel"/>
    <w:tmpl w:val="46045DE2"/>
    <w:lvl w:ilvl="0" w:tplc="093C94C2">
      <w:start w:val="1"/>
      <w:numFmt w:val="decimal"/>
      <w:lvlText w:val="%1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269EF"/>
    <w:rsid w:val="000E5821"/>
    <w:rsid w:val="00190430"/>
    <w:rsid w:val="002D4A84"/>
    <w:rsid w:val="00543310"/>
    <w:rsid w:val="00D26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9EF"/>
  </w:style>
  <w:style w:type="paragraph" w:styleId="3">
    <w:name w:val="heading 3"/>
    <w:basedOn w:val="a"/>
    <w:link w:val="30"/>
    <w:uiPriority w:val="9"/>
    <w:unhideWhenUsed/>
    <w:qFormat/>
    <w:rsid w:val="00D269EF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269E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D269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69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1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183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2021-02-23T13:55:00Z</dcterms:created>
  <dcterms:modified xsi:type="dcterms:W3CDTF">2021-02-23T14:03:00Z</dcterms:modified>
</cp:coreProperties>
</file>